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3" w:rsidRPr="00A35353" w:rsidRDefault="00A35353" w:rsidP="00A35353">
      <w:pPr>
        <w:pStyle w:val="NormalWeb"/>
        <w:shd w:val="clear" w:color="auto" w:fill="FFFFFF"/>
        <w:jc w:val="center"/>
        <w:textAlignment w:val="baseline"/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PHYDIMED2017</w:t>
      </w:r>
      <w:r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Title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First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Last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Confirm you hold a PhD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Date of award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Awarding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Gender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Position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Current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Mexican or UK applicant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Email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Phone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Abstract :Give a summary of your research work (2000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your motivation for attending the workshop and how matches your professional needs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would disseminate the outcome and new skills obtained during this workshop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could contribute to the workshop and how this is relevant to your career ambitions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</w:tbl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lastRenderedPageBreak/>
        <w:t>Workshops will take place in English as standard. Please indicate your ability to work and communicate in English (Note, translators will not be provided) </w:t>
      </w:r>
      <w:r w:rsidRPr="00A35353">
        <w:rPr>
          <w:rFonts w:eastAsia="Times New Roman" w:cs="Arial"/>
          <w:color w:val="FF0000"/>
          <w:sz w:val="28"/>
          <w:szCs w:val="26"/>
          <w:lang w:eastAsia="en-GB"/>
        </w:rPr>
        <w:t>*</w:t>
      </w:r>
    </w:p>
    <w:p w:rsidR="00A35353" w:rsidRPr="00A35353" w:rsidRDefault="00A35353" w:rsidP="00A35353">
      <w:pPr>
        <w:spacing w:after="0" w:line="240" w:lineRule="auto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05pt;height:18.15pt" o:ole="">
            <v:imagedata r:id="rId8" o:title=""/>
          </v:shape>
          <w:control r:id="rId9" w:name="DefaultOcxName4" w:shapeid="_x0000_i1034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Native speaker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37" type="#_x0000_t75" style="width:20.05pt;height:18.15pt" o:ole="">
            <v:imagedata r:id="rId8" o:title=""/>
          </v:shape>
          <w:control r:id="rId10" w:name="DefaultOcxName1" w:shapeid="_x0000_i1037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Excellent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40" type="#_x0000_t75" style="width:20.05pt;height:18.15pt" o:ole="">
            <v:imagedata r:id="rId8" o:title=""/>
          </v:shape>
          <w:control r:id="rId11" w:name="DefaultOcxName2" w:shapeid="_x0000_i1040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Good</w:t>
      </w:r>
      <w:r w:rsidRPr="00A35353">
        <w:rPr>
          <w:rFonts w:eastAsia="Times New Roman" w:cs="Arial"/>
          <w:color w:val="000000"/>
          <w:sz w:val="28"/>
          <w:szCs w:val="26"/>
        </w:rPr>
        <w:object w:dxaOrig="225" w:dyaOrig="225">
          <v:shape id="_x0000_i1043" type="#_x0000_t75" style="width:20.05pt;height:18.15pt" o:ole="">
            <v:imagedata r:id="rId8" o:title=""/>
          </v:shape>
          <w:control r:id="rId12" w:name="DefaultOcxName3" w:shapeid="_x0000_i1043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Need support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Please use this space to give any additional information that you feel is relevant for the application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You should include your updated CV (2 pages)</w:t>
      </w:r>
    </w:p>
    <w:p w:rsidR="00BB22F9" w:rsidRPr="00A35353" w:rsidRDefault="00BB22F9">
      <w:pPr>
        <w:rPr>
          <w:sz w:val="24"/>
        </w:rPr>
      </w:pPr>
    </w:p>
    <w:sectPr w:rsidR="00BB22F9" w:rsidRPr="00A3535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53" w:rsidRDefault="00A35353" w:rsidP="00A35353">
      <w:pPr>
        <w:spacing w:after="0" w:line="240" w:lineRule="auto"/>
      </w:pPr>
      <w:r>
        <w:separator/>
      </w:r>
    </w:p>
  </w:endnote>
  <w:end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4412"/>
      <w:docPartObj>
        <w:docPartGallery w:val="Page Numbers (Bottom of Page)"/>
        <w:docPartUnique/>
      </w:docPartObj>
    </w:sdtPr>
    <w:sdtEndPr/>
    <w:sdtContent>
      <w:p w:rsidR="00A35353" w:rsidRDefault="00A3535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5353" w:rsidRDefault="00A353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576F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A35353" w:rsidRDefault="00A353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576F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7EF5B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53" w:rsidRDefault="00A35353" w:rsidP="00A35353">
      <w:pPr>
        <w:spacing w:after="0" w:line="240" w:lineRule="auto"/>
      </w:pPr>
      <w:r>
        <w:separator/>
      </w:r>
    </w:p>
  </w:footnote>
  <w:foot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3" w:rsidRDefault="00A35353">
    <w:pPr>
      <w:pStyle w:val="Header"/>
    </w:pPr>
    <w:r>
      <w:t>Applicant:</w:t>
    </w:r>
    <w:r>
      <w:tab/>
    </w:r>
    <w:r>
      <w:tab/>
      <w:t>UK   /    Mexico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B7A"/>
    <w:multiLevelType w:val="multilevel"/>
    <w:tmpl w:val="D5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7063"/>
    <w:multiLevelType w:val="multilevel"/>
    <w:tmpl w:val="B6D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3"/>
    <w:rsid w:val="009576F0"/>
    <w:rsid w:val="00A35353"/>
    <w:rsid w:val="00B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3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Accent6">
    <w:name w:val="List Table 7 Colorful Accent 6"/>
    <w:basedOn w:val="TableNormal"/>
    <w:uiPriority w:val="52"/>
    <w:rsid w:val="00A353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35353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A353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53"/>
  </w:style>
  <w:style w:type="paragraph" w:styleId="Footer">
    <w:name w:val="footer"/>
    <w:basedOn w:val="Normal"/>
    <w:link w:val="Foot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3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Accent6">
    <w:name w:val="List Table 7 Colorful Accent 6"/>
    <w:basedOn w:val="TableNormal"/>
    <w:uiPriority w:val="52"/>
    <w:rsid w:val="00A353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35353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A353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53"/>
  </w:style>
  <w:style w:type="paragraph" w:styleId="Footer">
    <w:name w:val="footer"/>
    <w:basedOn w:val="Normal"/>
    <w:link w:val="FooterChar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Araida Hidalgo-Bastida</dc:creator>
  <cp:lastModifiedBy>Ricardo Guerrero Camacho</cp:lastModifiedBy>
  <cp:revision>2</cp:revision>
  <dcterms:created xsi:type="dcterms:W3CDTF">2017-08-18T18:41:00Z</dcterms:created>
  <dcterms:modified xsi:type="dcterms:W3CDTF">2017-08-18T18:41:00Z</dcterms:modified>
</cp:coreProperties>
</file>